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09FA8" w14:textId="77777777" w:rsidR="001851AA" w:rsidRPr="008A5006" w:rsidRDefault="001851AA" w:rsidP="001851AA">
      <w:pPr>
        <w:rPr>
          <w:rFonts w:eastAsia="Times New Roman"/>
          <w:b/>
          <w:sz w:val="28"/>
          <w:lang w:val="en-GB"/>
        </w:rPr>
      </w:pPr>
      <w:r w:rsidRPr="008A5006">
        <w:rPr>
          <w:b/>
          <w:sz w:val="28"/>
          <w:lang w:val="en-GB"/>
        </w:rPr>
        <w:t>Application for funding to cover publication fees for open-access articles</w:t>
      </w:r>
    </w:p>
    <w:p w14:paraId="17EF7160" w14:textId="51F66E89" w:rsidR="00A64ED3" w:rsidRPr="008A5006" w:rsidRDefault="00A64ED3" w:rsidP="00A64ED3">
      <w:pPr>
        <w:spacing w:line="360" w:lineRule="auto"/>
        <w:rPr>
          <w:rFonts w:eastAsia="Times New Roman" w:cstheme="minorHAnsi"/>
          <w:lang w:val="en-GB" w:eastAsia="de-DE"/>
        </w:rPr>
      </w:pPr>
    </w:p>
    <w:p w14:paraId="47EC5B5E" w14:textId="77777777" w:rsidR="001851AA" w:rsidRPr="001851AA" w:rsidRDefault="001851AA" w:rsidP="001851AA">
      <w:pPr>
        <w:spacing w:after="0" w:line="240" w:lineRule="auto"/>
        <w:rPr>
          <w:rFonts w:eastAsia="Times New Roman" w:cstheme="minorHAnsi"/>
          <w:lang w:val="en-US"/>
        </w:rPr>
      </w:pPr>
      <w:r w:rsidRPr="001851AA">
        <w:rPr>
          <w:lang w:val="en-US"/>
        </w:rPr>
        <w:t xml:space="preserve">Name of corresponding author: </w:t>
      </w:r>
    </w:p>
    <w:p w14:paraId="517A013C" w14:textId="77777777" w:rsidR="001851AA" w:rsidRPr="001851AA" w:rsidRDefault="001851AA" w:rsidP="001851AA">
      <w:pPr>
        <w:spacing w:after="0" w:line="240" w:lineRule="auto"/>
        <w:rPr>
          <w:rFonts w:eastAsia="Times New Roman" w:cstheme="minorHAnsi"/>
          <w:lang w:val="en-US" w:eastAsia="de-DE"/>
        </w:rPr>
      </w:pPr>
    </w:p>
    <w:p w14:paraId="508E3DB4" w14:textId="77777777" w:rsidR="001851AA" w:rsidRPr="001851AA" w:rsidRDefault="001851AA" w:rsidP="001851AA">
      <w:pPr>
        <w:spacing w:after="0" w:line="240" w:lineRule="auto"/>
        <w:rPr>
          <w:rFonts w:eastAsia="Times New Roman" w:cstheme="minorHAnsi"/>
          <w:lang w:val="en-US"/>
        </w:rPr>
      </w:pPr>
      <w:r w:rsidRPr="001851AA">
        <w:rPr>
          <w:lang w:val="en-US"/>
        </w:rPr>
        <w:t xml:space="preserve">Email address: </w:t>
      </w:r>
    </w:p>
    <w:p w14:paraId="7BE1F33C" w14:textId="77777777" w:rsidR="001851AA" w:rsidRPr="001851AA" w:rsidRDefault="001851AA" w:rsidP="001851AA">
      <w:pPr>
        <w:spacing w:after="0" w:line="240" w:lineRule="auto"/>
        <w:rPr>
          <w:rFonts w:eastAsia="Times New Roman" w:cstheme="minorHAnsi"/>
          <w:lang w:val="en-US" w:eastAsia="de-DE"/>
        </w:rPr>
      </w:pPr>
    </w:p>
    <w:p w14:paraId="263D44A0" w14:textId="77777777" w:rsidR="001851AA" w:rsidRPr="001851AA" w:rsidRDefault="001851AA" w:rsidP="001851AA">
      <w:pPr>
        <w:spacing w:after="0" w:line="240" w:lineRule="auto"/>
        <w:rPr>
          <w:rFonts w:eastAsia="Times New Roman" w:cstheme="minorHAnsi"/>
          <w:lang w:val="en-US"/>
        </w:rPr>
      </w:pPr>
      <w:r w:rsidRPr="001851AA">
        <w:rPr>
          <w:lang w:val="en-US"/>
        </w:rPr>
        <w:t>Faculty:</w:t>
      </w:r>
    </w:p>
    <w:p w14:paraId="177E8379" w14:textId="77777777" w:rsidR="001851AA" w:rsidRPr="001851AA" w:rsidRDefault="001851AA" w:rsidP="001851AA">
      <w:pPr>
        <w:spacing w:after="0" w:line="240" w:lineRule="auto"/>
        <w:rPr>
          <w:rFonts w:eastAsia="Times New Roman" w:cstheme="minorHAnsi"/>
          <w:lang w:val="en-US" w:eastAsia="de-DE"/>
        </w:rPr>
      </w:pPr>
    </w:p>
    <w:p w14:paraId="6B866829" w14:textId="77777777" w:rsidR="001851AA" w:rsidRPr="001851AA" w:rsidRDefault="001851AA" w:rsidP="001851AA">
      <w:pPr>
        <w:spacing w:after="0" w:line="240" w:lineRule="auto"/>
        <w:rPr>
          <w:rFonts w:eastAsia="Times New Roman" w:cstheme="minorHAnsi"/>
          <w:lang w:val="en-US"/>
        </w:rPr>
      </w:pPr>
      <w:r w:rsidRPr="001851AA">
        <w:rPr>
          <w:lang w:val="en-US"/>
        </w:rPr>
        <w:t xml:space="preserve">Institution: </w:t>
      </w:r>
    </w:p>
    <w:p w14:paraId="1E56D75F" w14:textId="77777777" w:rsidR="001851AA" w:rsidRPr="001851AA" w:rsidRDefault="001851AA" w:rsidP="001851AA">
      <w:pPr>
        <w:spacing w:after="0" w:line="240" w:lineRule="auto"/>
        <w:rPr>
          <w:rFonts w:eastAsia="Times New Roman" w:cstheme="minorHAnsi"/>
          <w:lang w:val="en-US" w:eastAsia="de-DE"/>
        </w:rPr>
      </w:pPr>
    </w:p>
    <w:p w14:paraId="04910F56" w14:textId="77777777" w:rsidR="001851AA" w:rsidRPr="001851AA" w:rsidRDefault="001851AA" w:rsidP="001851AA">
      <w:pPr>
        <w:spacing w:after="0" w:line="240" w:lineRule="auto"/>
        <w:rPr>
          <w:rFonts w:eastAsia="Times New Roman" w:cstheme="minorHAnsi"/>
          <w:lang w:val="en-US"/>
        </w:rPr>
      </w:pPr>
      <w:r w:rsidRPr="001851AA">
        <w:rPr>
          <w:lang w:val="en-US"/>
        </w:rPr>
        <w:t>Work address:</w:t>
      </w:r>
    </w:p>
    <w:p w14:paraId="4C061615" w14:textId="77777777" w:rsidR="001851AA" w:rsidRPr="001851AA" w:rsidRDefault="001851AA" w:rsidP="001851AA">
      <w:pPr>
        <w:spacing w:after="0" w:line="240" w:lineRule="auto"/>
        <w:rPr>
          <w:rFonts w:eastAsia="Times New Roman" w:cstheme="minorHAnsi"/>
          <w:lang w:val="en-US" w:eastAsia="de-DE"/>
        </w:rPr>
      </w:pPr>
    </w:p>
    <w:p w14:paraId="2089F42E" w14:textId="77777777" w:rsidR="001851AA" w:rsidRPr="001851AA" w:rsidRDefault="001851AA" w:rsidP="001851AA">
      <w:pPr>
        <w:spacing w:after="0" w:line="240" w:lineRule="auto"/>
        <w:rPr>
          <w:rFonts w:eastAsia="Times New Roman" w:cstheme="minorHAnsi"/>
          <w:lang w:val="en-US"/>
        </w:rPr>
      </w:pPr>
      <w:r w:rsidRPr="001851AA">
        <w:rPr>
          <w:lang w:val="en-US"/>
        </w:rPr>
        <w:t>Position/status (doctoral student, postdoc, etc.):</w:t>
      </w:r>
    </w:p>
    <w:p w14:paraId="6769464D" w14:textId="77777777" w:rsidR="001851AA" w:rsidRPr="001851AA" w:rsidRDefault="001851AA" w:rsidP="001851AA">
      <w:pPr>
        <w:spacing w:after="0" w:line="240" w:lineRule="auto"/>
        <w:rPr>
          <w:rFonts w:eastAsia="Times New Roman" w:cstheme="minorHAnsi"/>
          <w:lang w:val="en-US" w:eastAsia="de-DE"/>
        </w:rPr>
      </w:pPr>
    </w:p>
    <w:p w14:paraId="4CBADDA6" w14:textId="77777777" w:rsidR="001851AA" w:rsidRPr="001851AA" w:rsidRDefault="001851AA" w:rsidP="001851AA">
      <w:pPr>
        <w:spacing w:after="0" w:line="240" w:lineRule="auto"/>
        <w:rPr>
          <w:rFonts w:eastAsia="Times New Roman" w:cstheme="minorHAnsi"/>
          <w:lang w:val="en-US"/>
        </w:rPr>
      </w:pPr>
      <w:r w:rsidRPr="001851AA">
        <w:rPr>
          <w:lang w:val="en-US"/>
        </w:rPr>
        <w:t xml:space="preserve">Article title: </w:t>
      </w:r>
    </w:p>
    <w:p w14:paraId="37D615CD" w14:textId="77777777" w:rsidR="001851AA" w:rsidRPr="001851AA" w:rsidRDefault="001851AA" w:rsidP="001851AA">
      <w:pPr>
        <w:spacing w:after="0" w:line="240" w:lineRule="auto"/>
        <w:rPr>
          <w:rFonts w:eastAsia="Times New Roman" w:cstheme="minorHAnsi"/>
          <w:lang w:val="en-US" w:eastAsia="de-DE"/>
        </w:rPr>
      </w:pPr>
    </w:p>
    <w:p w14:paraId="2B0F33EA" w14:textId="77777777" w:rsidR="001851AA" w:rsidRPr="001851AA" w:rsidRDefault="001851AA" w:rsidP="001851AA">
      <w:pPr>
        <w:spacing w:after="0" w:line="240" w:lineRule="auto"/>
        <w:rPr>
          <w:rFonts w:eastAsia="Times New Roman" w:cstheme="minorHAnsi"/>
          <w:lang w:val="en-US"/>
        </w:rPr>
      </w:pPr>
      <w:r w:rsidRPr="001851AA">
        <w:rPr>
          <w:lang w:val="en-US"/>
        </w:rPr>
        <w:t xml:space="preserve">Journal title: </w:t>
      </w:r>
    </w:p>
    <w:p w14:paraId="014754B4" w14:textId="77777777" w:rsidR="001851AA" w:rsidRPr="001851AA" w:rsidRDefault="001851AA" w:rsidP="001851AA">
      <w:pPr>
        <w:spacing w:after="0" w:line="240" w:lineRule="auto"/>
        <w:rPr>
          <w:rFonts w:eastAsia="Times New Roman" w:cstheme="minorHAnsi"/>
          <w:lang w:val="en-US" w:eastAsia="de-DE"/>
        </w:rPr>
      </w:pPr>
    </w:p>
    <w:p w14:paraId="288935D0" w14:textId="77777777" w:rsidR="001851AA" w:rsidRPr="001851AA" w:rsidRDefault="001851AA" w:rsidP="001851AA">
      <w:pPr>
        <w:spacing w:after="0" w:line="240" w:lineRule="auto"/>
        <w:rPr>
          <w:rFonts w:eastAsia="Times New Roman" w:cstheme="minorHAnsi"/>
          <w:lang w:val="en-US"/>
        </w:rPr>
      </w:pPr>
      <w:r w:rsidRPr="001851AA">
        <w:rPr>
          <w:lang w:val="en-US"/>
        </w:rPr>
        <w:t>Publisher:</w:t>
      </w:r>
    </w:p>
    <w:p w14:paraId="32E23DC9" w14:textId="77777777" w:rsidR="001851AA" w:rsidRPr="001851AA" w:rsidRDefault="001851AA" w:rsidP="001851AA">
      <w:pPr>
        <w:spacing w:after="0" w:line="240" w:lineRule="auto"/>
        <w:rPr>
          <w:rFonts w:eastAsia="Times New Roman" w:cstheme="minorHAnsi"/>
          <w:lang w:val="en-US" w:eastAsia="de-DE"/>
        </w:rPr>
      </w:pPr>
    </w:p>
    <w:p w14:paraId="2C692977" w14:textId="77777777" w:rsidR="001851AA" w:rsidRPr="001851AA" w:rsidRDefault="001851AA" w:rsidP="001851AA">
      <w:pPr>
        <w:spacing w:after="0" w:line="240" w:lineRule="auto"/>
        <w:rPr>
          <w:rFonts w:eastAsia="Times New Roman" w:cstheme="minorHAnsi"/>
          <w:lang w:val="en-US"/>
        </w:rPr>
      </w:pPr>
      <w:r w:rsidRPr="001851AA">
        <w:rPr>
          <w:lang w:val="en-US"/>
        </w:rPr>
        <w:t>Publication costs, net (article processing charges (APCs)):</w:t>
      </w:r>
    </w:p>
    <w:p w14:paraId="59688977" w14:textId="77777777" w:rsidR="001851AA" w:rsidRPr="001851AA" w:rsidRDefault="001851AA" w:rsidP="001851AA">
      <w:pPr>
        <w:spacing w:after="0" w:line="240" w:lineRule="auto"/>
        <w:rPr>
          <w:rFonts w:eastAsia="Times New Roman" w:cstheme="minorHAnsi"/>
          <w:lang w:val="en-US" w:eastAsia="de-DE"/>
        </w:rPr>
      </w:pPr>
    </w:p>
    <w:p w14:paraId="1A6E8A83" w14:textId="77777777" w:rsidR="001851AA" w:rsidRPr="001851AA" w:rsidRDefault="001851AA" w:rsidP="001851AA">
      <w:pPr>
        <w:rPr>
          <w:rFonts w:cstheme="minorHAnsi"/>
          <w:lang w:val="en-US"/>
        </w:rPr>
      </w:pPr>
      <w:r w:rsidRPr="001851AA">
        <w:rPr>
          <w:u w:val="single"/>
          <w:lang w:val="en-US"/>
        </w:rPr>
        <w:t>Ancillary</w:t>
      </w:r>
      <w:r w:rsidRPr="001851AA">
        <w:rPr>
          <w:lang w:val="en-US"/>
        </w:rPr>
        <w:t xml:space="preserve"> publication costs, net (color charges, page charges, etc.). Please list individually:</w:t>
      </w:r>
    </w:p>
    <w:p w14:paraId="1DC49185" w14:textId="77777777" w:rsidR="001851AA" w:rsidRPr="001851AA" w:rsidRDefault="001851AA" w:rsidP="001851AA">
      <w:pPr>
        <w:rPr>
          <w:rFonts w:cstheme="minorHAnsi"/>
          <w:lang w:val="en-US"/>
        </w:rPr>
      </w:pPr>
      <w:r w:rsidRPr="001851AA">
        <w:rPr>
          <w:lang w:val="en-US"/>
        </w:rPr>
        <w:t xml:space="preserve"> </w:t>
      </w:r>
    </w:p>
    <w:p w14:paraId="190F4B33" w14:textId="26EE1B6D" w:rsidR="001851AA" w:rsidRPr="001851AA" w:rsidRDefault="001851AA" w:rsidP="001851AA">
      <w:pPr>
        <w:rPr>
          <w:rFonts w:cstheme="minorHAnsi"/>
          <w:lang w:val="en-US"/>
        </w:rPr>
      </w:pPr>
      <w:r w:rsidRPr="001851AA">
        <w:rPr>
          <w:lang w:val="en-US"/>
        </w:rPr>
        <w:t xml:space="preserve">If only some of the invoice amount is to be covered (if the publication costs exceed €2,000 net), </w:t>
      </w:r>
      <w:r w:rsidR="008A5006">
        <w:rPr>
          <w:lang w:val="en-US"/>
        </w:rPr>
        <w:t xml:space="preserve">we need the relevant WBS element (PSP Element) </w:t>
      </w:r>
      <w:r w:rsidR="008A5006" w:rsidRPr="001851AA">
        <w:rPr>
          <w:lang w:val="en-US"/>
        </w:rPr>
        <w:t>under which the remaining publica</w:t>
      </w:r>
      <w:r w:rsidR="008A5006">
        <w:rPr>
          <w:lang w:val="en-US"/>
        </w:rPr>
        <w:t xml:space="preserve">tion costs will then be billed to your institute. </w:t>
      </w:r>
      <w:r w:rsidR="00D0505D">
        <w:rPr>
          <w:lang w:val="en-US"/>
        </w:rPr>
        <w:t>Additionally, p</w:t>
      </w:r>
      <w:bookmarkStart w:id="0" w:name="_GoBack"/>
      <w:bookmarkEnd w:id="0"/>
      <w:r w:rsidRPr="001851AA">
        <w:rPr>
          <w:lang w:val="en-US"/>
        </w:rPr>
        <w:t xml:space="preserve">lease </w:t>
      </w:r>
      <w:r w:rsidR="00D0505D">
        <w:rPr>
          <w:lang w:val="en-US"/>
        </w:rPr>
        <w:t>provide</w:t>
      </w:r>
      <w:r w:rsidRPr="001851AA">
        <w:rPr>
          <w:lang w:val="en-US"/>
        </w:rPr>
        <w:t xml:space="preserve"> the name and email address of a contact at your institution who ca</w:t>
      </w:r>
      <w:r w:rsidR="008A5006">
        <w:rPr>
          <w:lang w:val="en-US"/>
        </w:rPr>
        <w:t>n provide and confirm account information.</w:t>
      </w:r>
    </w:p>
    <w:p w14:paraId="10295793" w14:textId="1117FFAA" w:rsidR="008A5006" w:rsidRDefault="001851AA" w:rsidP="001851AA">
      <w:pPr>
        <w:rPr>
          <w:lang w:val="en-US"/>
        </w:rPr>
      </w:pPr>
      <w:r w:rsidRPr="001851AA">
        <w:rPr>
          <w:lang w:val="en-US"/>
        </w:rPr>
        <w:tab/>
      </w:r>
      <w:r w:rsidR="008A5006">
        <w:rPr>
          <w:lang w:val="en-US"/>
        </w:rPr>
        <w:t>WBS element:</w:t>
      </w:r>
    </w:p>
    <w:p w14:paraId="7AC4999F" w14:textId="003F1C32" w:rsidR="001851AA" w:rsidRPr="001851AA" w:rsidRDefault="001851AA" w:rsidP="008A5006">
      <w:pPr>
        <w:ind w:firstLine="708"/>
        <w:rPr>
          <w:rFonts w:cstheme="minorHAnsi"/>
          <w:lang w:val="en-US"/>
        </w:rPr>
      </w:pPr>
      <w:r w:rsidRPr="001851AA">
        <w:rPr>
          <w:lang w:val="en-US"/>
        </w:rPr>
        <w:t>Contact:</w:t>
      </w:r>
    </w:p>
    <w:p w14:paraId="63466E82" w14:textId="77777777" w:rsidR="001851AA" w:rsidRPr="001851AA" w:rsidRDefault="001851AA" w:rsidP="001851AA">
      <w:pPr>
        <w:rPr>
          <w:rFonts w:cstheme="minorHAnsi"/>
          <w:lang w:val="en-US"/>
        </w:rPr>
      </w:pPr>
      <w:r w:rsidRPr="001851AA">
        <w:rPr>
          <w:lang w:val="en-US"/>
        </w:rPr>
        <w:tab/>
        <w:t>Email address:</w:t>
      </w:r>
    </w:p>
    <w:p w14:paraId="200A53E9" w14:textId="77777777" w:rsidR="001851AA" w:rsidRPr="001851AA" w:rsidRDefault="001851AA" w:rsidP="001851AA">
      <w:pPr>
        <w:spacing w:after="0" w:line="240" w:lineRule="auto"/>
        <w:rPr>
          <w:rFonts w:eastAsia="Times New Roman" w:cstheme="minorHAnsi"/>
          <w:lang w:val="en-US" w:eastAsia="de-DE"/>
        </w:rPr>
      </w:pPr>
    </w:p>
    <w:p w14:paraId="4741CD96" w14:textId="77777777" w:rsidR="001851AA" w:rsidRPr="001851AA" w:rsidRDefault="001851AA" w:rsidP="001851AA">
      <w:pPr>
        <w:rPr>
          <w:rFonts w:cstheme="minorHAnsi"/>
          <w:lang w:val="en-US"/>
        </w:rPr>
      </w:pPr>
    </w:p>
    <w:p w14:paraId="4278D952" w14:textId="77777777" w:rsidR="001851AA" w:rsidRPr="001851AA" w:rsidRDefault="001851AA" w:rsidP="001851AA">
      <w:pPr>
        <w:rPr>
          <w:rFonts w:cstheme="minorHAnsi"/>
          <w:lang w:val="en-US"/>
        </w:rPr>
      </w:pPr>
      <w:r w:rsidRPr="001851AA">
        <w:rPr>
          <w:lang w:val="en-US"/>
        </w:rPr>
        <w:t xml:space="preserve">Has the article come about as a result of a DFG project? (Please enter “Yes” or “No.”) </w:t>
      </w:r>
    </w:p>
    <w:p w14:paraId="3135F2DC" w14:textId="77777777" w:rsidR="001851AA" w:rsidRPr="001851AA" w:rsidRDefault="001851AA" w:rsidP="001851AA">
      <w:pPr>
        <w:rPr>
          <w:rFonts w:cstheme="minorHAnsi"/>
          <w:lang w:val="en-US"/>
        </w:rPr>
      </w:pPr>
    </w:p>
    <w:p w14:paraId="7DB2B41D" w14:textId="77777777" w:rsidR="001851AA" w:rsidRPr="001851AA" w:rsidRDefault="001851AA" w:rsidP="001851AA">
      <w:pPr>
        <w:rPr>
          <w:rFonts w:cstheme="minorHAnsi"/>
          <w:lang w:val="en-US"/>
        </w:rPr>
      </w:pPr>
      <w:r w:rsidRPr="001851AA">
        <w:rPr>
          <w:lang w:val="en-US"/>
        </w:rPr>
        <w:t>If “Yes”: Did the DFG project application include funding for publication? (Please enter “Yes” or “No.”)</w:t>
      </w:r>
    </w:p>
    <w:p w14:paraId="4BB4C6B4" w14:textId="77777777" w:rsidR="001851AA" w:rsidRPr="001851AA" w:rsidRDefault="001851AA" w:rsidP="001851AA">
      <w:pPr>
        <w:ind w:firstLine="708"/>
        <w:rPr>
          <w:rFonts w:cstheme="minorHAnsi"/>
          <w:lang w:val="en-US"/>
        </w:rPr>
      </w:pPr>
    </w:p>
    <w:p w14:paraId="7137BF21" w14:textId="77777777" w:rsidR="001851AA" w:rsidRPr="001851AA" w:rsidRDefault="001851AA" w:rsidP="001851AA">
      <w:pPr>
        <w:rPr>
          <w:rFonts w:cstheme="minorHAnsi"/>
          <w:lang w:val="en-US"/>
        </w:rPr>
      </w:pPr>
    </w:p>
    <w:p w14:paraId="02AC49BB" w14:textId="1EE1E4DC" w:rsidR="001851AA" w:rsidRDefault="001851AA" w:rsidP="001851AA">
      <w:pPr>
        <w:spacing w:line="360" w:lineRule="auto"/>
        <w:rPr>
          <w:rFonts w:cstheme="minorHAnsi"/>
          <w:b/>
          <w:lang w:val="en-US"/>
        </w:rPr>
      </w:pPr>
    </w:p>
    <w:p w14:paraId="5B1586D0" w14:textId="77777777" w:rsidR="00E83D07" w:rsidRPr="001851AA" w:rsidRDefault="00E83D07" w:rsidP="001851AA">
      <w:pPr>
        <w:spacing w:line="360" w:lineRule="auto"/>
        <w:rPr>
          <w:rFonts w:cstheme="minorHAnsi"/>
          <w:b/>
          <w:lang w:val="en-US"/>
        </w:rPr>
      </w:pPr>
    </w:p>
    <w:p w14:paraId="26953E69" w14:textId="77777777" w:rsidR="001851AA" w:rsidRPr="001851AA" w:rsidRDefault="001851AA" w:rsidP="001851AA">
      <w:pPr>
        <w:spacing w:line="360" w:lineRule="auto"/>
        <w:rPr>
          <w:rFonts w:cstheme="minorHAnsi"/>
          <w:b/>
          <w:lang w:val="en-US"/>
        </w:rPr>
      </w:pPr>
      <w:r w:rsidRPr="001851AA">
        <w:rPr>
          <w:b/>
          <w:lang w:val="en-US"/>
        </w:rPr>
        <w:lastRenderedPageBreak/>
        <w:t xml:space="preserve">I hereby apply for funding from the University of Bonn’s publication fund to cover the publication fees for an open-access article. </w:t>
      </w:r>
    </w:p>
    <w:p w14:paraId="468813D2" w14:textId="77777777" w:rsidR="001851AA" w:rsidRPr="001851AA" w:rsidRDefault="001851AA" w:rsidP="001851AA">
      <w:pPr>
        <w:spacing w:line="360" w:lineRule="auto"/>
        <w:rPr>
          <w:rFonts w:cstheme="minorHAnsi"/>
          <w:lang w:val="en-US"/>
        </w:rPr>
      </w:pPr>
      <w:r w:rsidRPr="001851AA">
        <w:rPr>
          <w:lang w:val="en-US"/>
        </w:rPr>
        <w:t xml:space="preserve">The publication meets the funding criteria stipulated by the University of Bonn: </w:t>
      </w:r>
    </w:p>
    <w:p w14:paraId="6D6D2951" w14:textId="77777777" w:rsidR="001851AA" w:rsidRPr="001851AA" w:rsidRDefault="001851AA" w:rsidP="001851AA">
      <w:pPr>
        <w:pStyle w:val="Listenabsatz"/>
        <w:numPr>
          <w:ilvl w:val="0"/>
          <w:numId w:val="2"/>
        </w:numPr>
        <w:spacing w:line="360" w:lineRule="auto"/>
        <w:rPr>
          <w:rFonts w:cstheme="minorHAnsi"/>
          <w:lang w:val="en-US"/>
        </w:rPr>
      </w:pPr>
      <w:r w:rsidRPr="001851AA">
        <w:rPr>
          <w:lang w:val="en-US"/>
        </w:rPr>
        <w:t>The corresponding author is a member of the University of Bonn or University Hospital Bonn at the time the application is made.</w:t>
      </w:r>
    </w:p>
    <w:p w14:paraId="0FD6F3F3" w14:textId="77777777" w:rsidR="001851AA" w:rsidRPr="001851AA" w:rsidRDefault="001851AA" w:rsidP="001851AA">
      <w:pPr>
        <w:pStyle w:val="Listenabsatz"/>
        <w:numPr>
          <w:ilvl w:val="0"/>
          <w:numId w:val="2"/>
        </w:numPr>
        <w:spacing w:line="360" w:lineRule="auto"/>
        <w:rPr>
          <w:rFonts w:cstheme="minorHAnsi"/>
          <w:lang w:val="en-US"/>
        </w:rPr>
      </w:pPr>
      <w:r w:rsidRPr="001851AA">
        <w:rPr>
          <w:lang w:val="en-US"/>
        </w:rPr>
        <w:t>The journal applies the rigorous quality assurance procedures deemed standard in the respective discipline.</w:t>
      </w:r>
    </w:p>
    <w:p w14:paraId="44597DEE" w14:textId="77777777" w:rsidR="001851AA" w:rsidRPr="001851AA" w:rsidRDefault="001851AA" w:rsidP="001851AA">
      <w:pPr>
        <w:pStyle w:val="Listenabsatz"/>
        <w:numPr>
          <w:ilvl w:val="0"/>
          <w:numId w:val="2"/>
        </w:numPr>
        <w:spacing w:line="360" w:lineRule="auto"/>
        <w:rPr>
          <w:rFonts w:cstheme="minorHAnsi"/>
          <w:lang w:val="en-US"/>
        </w:rPr>
      </w:pPr>
      <w:r w:rsidRPr="001851AA">
        <w:rPr>
          <w:lang w:val="en-US"/>
        </w:rPr>
        <w:t>The article to be funded is to be brought out under a Creative Commons license.</w:t>
      </w:r>
    </w:p>
    <w:p w14:paraId="3840E655" w14:textId="77777777" w:rsidR="001851AA" w:rsidRPr="001851AA" w:rsidRDefault="001851AA" w:rsidP="001851AA">
      <w:pPr>
        <w:pStyle w:val="Listenabsatz"/>
        <w:numPr>
          <w:ilvl w:val="0"/>
          <w:numId w:val="2"/>
        </w:numPr>
        <w:spacing w:line="360" w:lineRule="auto"/>
        <w:rPr>
          <w:rFonts w:cstheme="minorHAnsi"/>
          <w:lang w:val="en-US"/>
        </w:rPr>
      </w:pPr>
      <w:r w:rsidRPr="001851AA">
        <w:rPr>
          <w:lang w:val="en-US"/>
        </w:rPr>
        <w:t>The article includes a note referencing the funding (e.g. “This work was supported by the Open Access Publication Fund of the University of Bonn”).</w:t>
      </w:r>
    </w:p>
    <w:p w14:paraId="2CD120AC" w14:textId="77777777" w:rsidR="001851AA" w:rsidRPr="001851AA" w:rsidRDefault="001851AA" w:rsidP="001851AA">
      <w:pPr>
        <w:pStyle w:val="Listenabsatz"/>
        <w:numPr>
          <w:ilvl w:val="0"/>
          <w:numId w:val="2"/>
        </w:numPr>
        <w:spacing w:line="360" w:lineRule="auto"/>
        <w:rPr>
          <w:rFonts w:cstheme="minorHAnsi"/>
          <w:lang w:val="en-US"/>
        </w:rPr>
      </w:pPr>
      <w:r w:rsidRPr="001851AA">
        <w:rPr>
          <w:lang w:val="en-US"/>
        </w:rPr>
        <w:t xml:space="preserve">For articles resulting from a DFG project: the article includes a note referencing the DFG funding. </w:t>
      </w:r>
    </w:p>
    <w:p w14:paraId="6DDF3F7F" w14:textId="77777777" w:rsidR="001851AA" w:rsidRPr="001851AA" w:rsidRDefault="001851AA" w:rsidP="001851AA">
      <w:pPr>
        <w:pStyle w:val="Listenabsatz"/>
        <w:numPr>
          <w:ilvl w:val="0"/>
          <w:numId w:val="2"/>
        </w:numPr>
        <w:spacing w:line="360" w:lineRule="auto"/>
        <w:rPr>
          <w:rFonts w:cstheme="minorHAnsi"/>
          <w:lang w:val="en-US"/>
        </w:rPr>
      </w:pPr>
      <w:r w:rsidRPr="001851AA">
        <w:rPr>
          <w:lang w:val="en-US"/>
        </w:rPr>
        <w:t xml:space="preserve">No other funding has been awarded or obtained for the publication. </w:t>
      </w:r>
    </w:p>
    <w:p w14:paraId="2893E340" w14:textId="77777777" w:rsidR="001851AA" w:rsidRPr="001851AA" w:rsidRDefault="001851AA" w:rsidP="001851AA">
      <w:pPr>
        <w:pStyle w:val="Listenabsatz"/>
        <w:numPr>
          <w:ilvl w:val="0"/>
          <w:numId w:val="2"/>
        </w:numPr>
        <w:rPr>
          <w:rFonts w:cstheme="minorHAnsi"/>
          <w:lang w:val="en-US"/>
        </w:rPr>
      </w:pPr>
      <w:r w:rsidRPr="001851AA">
        <w:rPr>
          <w:lang w:val="en-US"/>
        </w:rPr>
        <w:t>The application does not involve any of the following: non-research articles, publications in “mirror journals,” fees for ancillary publication costs (e.g. submission charges, page charges, color charges, etc.), articles that do not end up being made open access (“opt-out”), administration fees, single articles in edited volumes and volumes of conference proceedings if their publication is being funded by other means (e.g. via admission charges, membership subscriptions), dual funding of the same publication in several formats (e.g. preprint and journal article).</w:t>
      </w:r>
    </w:p>
    <w:p w14:paraId="4C81C852" w14:textId="77777777" w:rsidR="001851AA" w:rsidRPr="001851AA" w:rsidRDefault="001851AA" w:rsidP="001851AA">
      <w:pPr>
        <w:pStyle w:val="Listenabsatz"/>
        <w:numPr>
          <w:ilvl w:val="0"/>
          <w:numId w:val="2"/>
        </w:numPr>
        <w:rPr>
          <w:rFonts w:cstheme="minorHAnsi"/>
          <w:lang w:val="en-US"/>
        </w:rPr>
      </w:pPr>
      <w:r w:rsidRPr="001851AA">
        <w:rPr>
          <w:lang w:val="en-US"/>
        </w:rPr>
        <w:t>The publication will obtain a DOI where possible.</w:t>
      </w:r>
    </w:p>
    <w:p w14:paraId="29EEC2DD" w14:textId="77777777" w:rsidR="001851AA" w:rsidRPr="001851AA" w:rsidRDefault="001851AA" w:rsidP="001851AA">
      <w:pPr>
        <w:pStyle w:val="Listenabsatz"/>
        <w:numPr>
          <w:ilvl w:val="0"/>
          <w:numId w:val="2"/>
        </w:numPr>
        <w:rPr>
          <w:rFonts w:cstheme="minorHAnsi"/>
          <w:lang w:val="en-US"/>
        </w:rPr>
      </w:pPr>
      <w:r w:rsidRPr="001851AA">
        <w:rPr>
          <w:lang w:val="en-US"/>
        </w:rPr>
        <w:t>The publication will be linked to the authors’ ORCID profiles where possible.</w:t>
      </w:r>
    </w:p>
    <w:p w14:paraId="47B6604B" w14:textId="77777777" w:rsidR="001851AA" w:rsidRPr="001851AA" w:rsidRDefault="001851AA" w:rsidP="001851AA">
      <w:pPr>
        <w:spacing w:line="360" w:lineRule="auto"/>
        <w:rPr>
          <w:rFonts w:cstheme="minorHAnsi"/>
          <w:lang w:val="en-US"/>
        </w:rPr>
      </w:pPr>
    </w:p>
    <w:p w14:paraId="3A98E614" w14:textId="77777777" w:rsidR="001851AA" w:rsidRPr="001851AA" w:rsidRDefault="001851AA" w:rsidP="00E83D07">
      <w:pPr>
        <w:pStyle w:val="berschrift2"/>
        <w:rPr>
          <w:lang w:val="en-US"/>
        </w:rPr>
      </w:pPr>
      <w:r w:rsidRPr="001851AA">
        <w:rPr>
          <w:lang w:val="en-US"/>
        </w:rPr>
        <w:t>Consent</w:t>
      </w:r>
    </w:p>
    <w:p w14:paraId="16BF5606" w14:textId="77777777" w:rsidR="001851AA" w:rsidRPr="001851AA" w:rsidRDefault="001851AA" w:rsidP="001851AA">
      <w:pPr>
        <w:rPr>
          <w:rFonts w:cstheme="minorHAnsi"/>
          <w:lang w:val="en-US"/>
        </w:rPr>
      </w:pPr>
      <w:r w:rsidRPr="001851AA">
        <w:rPr>
          <w:lang w:val="en-US"/>
        </w:rPr>
        <w:t xml:space="preserve">By submitting your application for funding, you are agreeing to have your funded article (including any supporting information/materials or similar) added to the University-wide repository </w:t>
      </w:r>
      <w:proofErr w:type="spellStart"/>
      <w:r w:rsidRPr="001851AA">
        <w:rPr>
          <w:lang w:val="en-US"/>
        </w:rPr>
        <w:t>bonndoc</w:t>
      </w:r>
      <w:proofErr w:type="spellEnd"/>
      <w:r w:rsidRPr="001851AA">
        <w:rPr>
          <w:lang w:val="en-US"/>
        </w:rPr>
        <w:t xml:space="preserve"> as well in the PDF version used by the publisher (the USL’s Open Access team will upload it on your behalf).</w:t>
      </w:r>
    </w:p>
    <w:p w14:paraId="4553E5F7" w14:textId="77777777" w:rsidR="001851AA" w:rsidRPr="001851AA" w:rsidRDefault="001851AA" w:rsidP="001851AA">
      <w:pPr>
        <w:rPr>
          <w:rFonts w:cstheme="minorHAnsi"/>
          <w:lang w:val="en-US"/>
        </w:rPr>
      </w:pPr>
      <w:r w:rsidRPr="001851AA">
        <w:rPr>
          <w:lang w:val="en-US"/>
        </w:rPr>
        <w:t>You also confirm that, before submitting your application, you obtained approval from your institution for the remaining publication costs to be covered from its own funds (insofar as these costs exceed €2,000 net).</w:t>
      </w:r>
    </w:p>
    <w:p w14:paraId="3EAA2101" w14:textId="77777777" w:rsidR="001851AA" w:rsidRPr="001851AA" w:rsidRDefault="001851AA" w:rsidP="001851AA">
      <w:pPr>
        <w:rPr>
          <w:rFonts w:cstheme="minorHAnsi"/>
          <w:lang w:val="en-US"/>
        </w:rPr>
      </w:pPr>
    </w:p>
    <w:p w14:paraId="42E46284" w14:textId="77777777" w:rsidR="00E83D07" w:rsidRPr="008A5006" w:rsidRDefault="00E83D07" w:rsidP="001851AA">
      <w:pPr>
        <w:rPr>
          <w:lang w:val="en-GB"/>
        </w:rPr>
      </w:pPr>
    </w:p>
    <w:p w14:paraId="1FC0E8E6" w14:textId="08230786" w:rsidR="001851AA" w:rsidRPr="00237361" w:rsidRDefault="001851AA" w:rsidP="001851AA">
      <w:pPr>
        <w:rPr>
          <w:rFonts w:cstheme="minorHAnsi"/>
        </w:rPr>
      </w:pPr>
      <w:r>
        <w:t>Place/Date/</w:t>
      </w:r>
      <w:proofErr w:type="spellStart"/>
      <w:r>
        <w:t>Signature</w:t>
      </w:r>
      <w:proofErr w:type="spellEnd"/>
    </w:p>
    <w:p w14:paraId="75FB6205" w14:textId="77777777" w:rsidR="001851AA" w:rsidRDefault="001851AA" w:rsidP="00A64ED3">
      <w:pPr>
        <w:spacing w:line="360" w:lineRule="auto"/>
        <w:rPr>
          <w:rFonts w:cstheme="minorHAnsi"/>
        </w:rPr>
      </w:pPr>
    </w:p>
    <w:p w14:paraId="37C2DED2" w14:textId="49EAEC4A" w:rsidR="00A64ED3" w:rsidRDefault="00A64ED3" w:rsidP="00A64ED3">
      <w:pPr>
        <w:spacing w:line="360" w:lineRule="auto"/>
        <w:rPr>
          <w:rFonts w:cstheme="minorHAnsi"/>
        </w:rPr>
      </w:pPr>
    </w:p>
    <w:sectPr w:rsidR="00A64ED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DB080" w14:textId="77777777" w:rsidR="00B01979" w:rsidRDefault="00B01979" w:rsidP="00991CA6">
      <w:pPr>
        <w:spacing w:after="0" w:line="240" w:lineRule="auto"/>
      </w:pPr>
      <w:r>
        <w:separator/>
      </w:r>
    </w:p>
  </w:endnote>
  <w:endnote w:type="continuationSeparator" w:id="0">
    <w:p w14:paraId="11BD08E5" w14:textId="77777777" w:rsidR="00B01979" w:rsidRDefault="00B01979" w:rsidP="0099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4990" w14:textId="77777777" w:rsidR="00991CA6" w:rsidRDefault="00991C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E5D97" w14:textId="77777777" w:rsidR="00991CA6" w:rsidRDefault="00991CA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3064D" w14:textId="77777777" w:rsidR="00991CA6" w:rsidRDefault="00991CA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0CE17" w14:textId="77777777" w:rsidR="00B01979" w:rsidRDefault="00B01979" w:rsidP="00991CA6">
      <w:pPr>
        <w:spacing w:after="0" w:line="240" w:lineRule="auto"/>
      </w:pPr>
      <w:r>
        <w:separator/>
      </w:r>
    </w:p>
  </w:footnote>
  <w:footnote w:type="continuationSeparator" w:id="0">
    <w:p w14:paraId="6EF2AF10" w14:textId="77777777" w:rsidR="00B01979" w:rsidRDefault="00B01979" w:rsidP="00991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39727" w14:textId="77777777" w:rsidR="00991CA6" w:rsidRDefault="00991C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4C513" w14:textId="53CCBD18" w:rsidR="002C5BC0" w:rsidRPr="002C5BC0" w:rsidRDefault="007A3557" w:rsidP="000F0B1B">
    <w:pPr>
      <w:rPr>
        <w:rFonts w:cstheme="minorHAnsi"/>
      </w:rPr>
    </w:pPr>
    <w:r w:rsidRPr="000B67A6">
      <w:rPr>
        <w:noProof/>
        <w:lang w:val="en-GB" w:eastAsia="en-GB"/>
      </w:rPr>
      <w:drawing>
        <wp:anchor distT="0" distB="0" distL="114300" distR="114300" simplePos="0" relativeHeight="251661312" behindDoc="0" locked="0" layoutInCell="1" allowOverlap="1" wp14:anchorId="707F25D2" wp14:editId="328D9ADE">
          <wp:simplePos x="0" y="0"/>
          <wp:positionH relativeFrom="column">
            <wp:posOffset>3938905</wp:posOffset>
          </wp:positionH>
          <wp:positionV relativeFrom="paragraph">
            <wp:posOffset>-248285</wp:posOffset>
          </wp:positionV>
          <wp:extent cx="1281600" cy="496800"/>
          <wp:effectExtent l="0" t="0" r="0" b="0"/>
          <wp:wrapSquare wrapText="bothSides"/>
          <wp:docPr id="2" name="Grafik 2" descr="I:\Oeffentlichkeitsarbeit\10-logo\uni\UNI_Bonn_Logo_Standard_RZ_Off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effentlichkeitsarbeit\10-logo\uni\UNI_Bonn_Logo_Standard_RZ_Offic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1600" cy="49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1CA6" w:rsidRPr="000F0B1B">
      <w:rPr>
        <w:rFonts w:cstheme="minorHAnsi"/>
        <w:noProof/>
        <w:lang w:val="en-GB" w:eastAsia="en-GB"/>
      </w:rPr>
      <w:drawing>
        <wp:anchor distT="0" distB="0" distL="114300" distR="114300" simplePos="0" relativeHeight="251659264" behindDoc="1" locked="0" layoutInCell="1" allowOverlap="1" wp14:anchorId="770F00D7" wp14:editId="559EC335">
          <wp:simplePos x="0" y="0"/>
          <wp:positionH relativeFrom="column">
            <wp:posOffset>5285740</wp:posOffset>
          </wp:positionH>
          <wp:positionV relativeFrom="page">
            <wp:posOffset>198755</wp:posOffset>
          </wp:positionV>
          <wp:extent cx="1136650" cy="497840"/>
          <wp:effectExtent l="0" t="0" r="635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650" cy="4978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D0D34" w14:textId="77777777" w:rsidR="00991CA6" w:rsidRDefault="00991C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464"/>
    <w:multiLevelType w:val="hybridMultilevel"/>
    <w:tmpl w:val="167ABF28"/>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7A1D7F"/>
    <w:multiLevelType w:val="hybridMultilevel"/>
    <w:tmpl w:val="B434D6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5C58A0"/>
    <w:multiLevelType w:val="hybridMultilevel"/>
    <w:tmpl w:val="06C8A5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5B180A"/>
    <w:multiLevelType w:val="hybridMultilevel"/>
    <w:tmpl w:val="A56CB3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A5"/>
    <w:rsid w:val="00012801"/>
    <w:rsid w:val="00046EA0"/>
    <w:rsid w:val="000C0978"/>
    <w:rsid w:val="000F0B1B"/>
    <w:rsid w:val="001323A4"/>
    <w:rsid w:val="00153458"/>
    <w:rsid w:val="001851AA"/>
    <w:rsid w:val="002B0848"/>
    <w:rsid w:val="002C32AC"/>
    <w:rsid w:val="002C5BC0"/>
    <w:rsid w:val="003C1784"/>
    <w:rsid w:val="004754D9"/>
    <w:rsid w:val="0048374D"/>
    <w:rsid w:val="004B3E62"/>
    <w:rsid w:val="004C1E87"/>
    <w:rsid w:val="004F4BCD"/>
    <w:rsid w:val="00527621"/>
    <w:rsid w:val="00530D7F"/>
    <w:rsid w:val="00537B86"/>
    <w:rsid w:val="00537BA0"/>
    <w:rsid w:val="00546751"/>
    <w:rsid w:val="005572B6"/>
    <w:rsid w:val="00594DBF"/>
    <w:rsid w:val="005C1589"/>
    <w:rsid w:val="00617319"/>
    <w:rsid w:val="00622697"/>
    <w:rsid w:val="00630EFF"/>
    <w:rsid w:val="006519C8"/>
    <w:rsid w:val="006C69B3"/>
    <w:rsid w:val="00781E74"/>
    <w:rsid w:val="007961DB"/>
    <w:rsid w:val="007A3557"/>
    <w:rsid w:val="00816F2F"/>
    <w:rsid w:val="00844F39"/>
    <w:rsid w:val="008A5006"/>
    <w:rsid w:val="008C6B47"/>
    <w:rsid w:val="008D51C6"/>
    <w:rsid w:val="008D7719"/>
    <w:rsid w:val="00941CF7"/>
    <w:rsid w:val="00952571"/>
    <w:rsid w:val="00980EB3"/>
    <w:rsid w:val="00986A38"/>
    <w:rsid w:val="00991CA6"/>
    <w:rsid w:val="009C6597"/>
    <w:rsid w:val="00A04F4B"/>
    <w:rsid w:val="00A1250B"/>
    <w:rsid w:val="00A35BF9"/>
    <w:rsid w:val="00A405A7"/>
    <w:rsid w:val="00A64ED3"/>
    <w:rsid w:val="00A91040"/>
    <w:rsid w:val="00A960A5"/>
    <w:rsid w:val="00A96D5B"/>
    <w:rsid w:val="00AF3EAD"/>
    <w:rsid w:val="00B01979"/>
    <w:rsid w:val="00B01BDC"/>
    <w:rsid w:val="00B366EC"/>
    <w:rsid w:val="00B8604C"/>
    <w:rsid w:val="00C02750"/>
    <w:rsid w:val="00C02A5B"/>
    <w:rsid w:val="00C06612"/>
    <w:rsid w:val="00C26B4B"/>
    <w:rsid w:val="00CD3B67"/>
    <w:rsid w:val="00D0505D"/>
    <w:rsid w:val="00D42127"/>
    <w:rsid w:val="00D716D4"/>
    <w:rsid w:val="00D73008"/>
    <w:rsid w:val="00DC0BD7"/>
    <w:rsid w:val="00E5432B"/>
    <w:rsid w:val="00E83D07"/>
    <w:rsid w:val="00EC42ED"/>
    <w:rsid w:val="00EE758E"/>
    <w:rsid w:val="00F13EE2"/>
    <w:rsid w:val="00F349AA"/>
    <w:rsid w:val="00F40916"/>
    <w:rsid w:val="00F444F1"/>
    <w:rsid w:val="00F7153F"/>
    <w:rsid w:val="00FE5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9FF15"/>
  <w15:chartTrackingRefBased/>
  <w15:docId w15:val="{B4B5C9AF-3676-46F0-9D73-FBC5ECFE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6173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uiPriority w:val="9"/>
    <w:unhideWhenUsed/>
    <w:qFormat/>
    <w:rsid w:val="001851AA"/>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A960A5"/>
    <w:rPr>
      <w:color w:val="0000FF"/>
      <w:u w:val="single"/>
    </w:rPr>
  </w:style>
  <w:style w:type="paragraph" w:styleId="Listenabsatz">
    <w:name w:val="List Paragraph"/>
    <w:basedOn w:val="Standard"/>
    <w:uiPriority w:val="34"/>
    <w:qFormat/>
    <w:rsid w:val="00A960A5"/>
    <w:pPr>
      <w:ind w:left="720"/>
      <w:contextualSpacing/>
    </w:pPr>
  </w:style>
  <w:style w:type="character" w:styleId="Kommentarzeichen">
    <w:name w:val="annotation reference"/>
    <w:basedOn w:val="Absatz-Standardschriftart"/>
    <w:uiPriority w:val="99"/>
    <w:semiHidden/>
    <w:unhideWhenUsed/>
    <w:rsid w:val="00A960A5"/>
    <w:rPr>
      <w:sz w:val="16"/>
      <w:szCs w:val="16"/>
    </w:rPr>
  </w:style>
  <w:style w:type="paragraph" w:styleId="Kommentartext">
    <w:name w:val="annotation text"/>
    <w:basedOn w:val="Standard"/>
    <w:link w:val="KommentartextZchn"/>
    <w:uiPriority w:val="99"/>
    <w:unhideWhenUsed/>
    <w:rsid w:val="00A960A5"/>
    <w:pPr>
      <w:spacing w:line="240" w:lineRule="auto"/>
    </w:pPr>
    <w:rPr>
      <w:sz w:val="20"/>
      <w:szCs w:val="20"/>
    </w:rPr>
  </w:style>
  <w:style w:type="character" w:customStyle="1" w:styleId="KommentartextZchn">
    <w:name w:val="Kommentartext Zchn"/>
    <w:basedOn w:val="Absatz-Standardschriftart"/>
    <w:link w:val="Kommentartext"/>
    <w:uiPriority w:val="99"/>
    <w:rsid w:val="00A960A5"/>
    <w:rPr>
      <w:sz w:val="20"/>
      <w:szCs w:val="20"/>
    </w:rPr>
  </w:style>
  <w:style w:type="character" w:styleId="Fett">
    <w:name w:val="Strong"/>
    <w:basedOn w:val="Absatz-Standardschriftart"/>
    <w:uiPriority w:val="22"/>
    <w:qFormat/>
    <w:rsid w:val="00A960A5"/>
    <w:rPr>
      <w:b/>
      <w:bCs/>
    </w:rPr>
  </w:style>
  <w:style w:type="paragraph" w:styleId="Sprechblasentext">
    <w:name w:val="Balloon Text"/>
    <w:basedOn w:val="Standard"/>
    <w:link w:val="SprechblasentextZchn"/>
    <w:uiPriority w:val="99"/>
    <w:semiHidden/>
    <w:unhideWhenUsed/>
    <w:rsid w:val="00A960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60A5"/>
    <w:rPr>
      <w:rFonts w:ascii="Segoe UI" w:hAnsi="Segoe UI" w:cs="Segoe UI"/>
      <w:sz w:val="18"/>
      <w:szCs w:val="18"/>
    </w:rPr>
  </w:style>
  <w:style w:type="paragraph" w:styleId="Kopfzeile">
    <w:name w:val="header"/>
    <w:basedOn w:val="Standard"/>
    <w:link w:val="KopfzeileZchn"/>
    <w:uiPriority w:val="99"/>
    <w:unhideWhenUsed/>
    <w:rsid w:val="00991C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91CA6"/>
  </w:style>
  <w:style w:type="paragraph" w:styleId="Fuzeile">
    <w:name w:val="footer"/>
    <w:basedOn w:val="Standard"/>
    <w:link w:val="FuzeileZchn"/>
    <w:uiPriority w:val="99"/>
    <w:unhideWhenUsed/>
    <w:rsid w:val="00991C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91CA6"/>
  </w:style>
  <w:style w:type="table" w:styleId="Tabellenraster">
    <w:name w:val="Table Grid"/>
    <w:basedOn w:val="NormaleTabelle"/>
    <w:uiPriority w:val="39"/>
    <w:rsid w:val="0099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F13EE2"/>
    <w:rPr>
      <w:b/>
      <w:bCs/>
    </w:rPr>
  </w:style>
  <w:style w:type="character" w:customStyle="1" w:styleId="KommentarthemaZchn">
    <w:name w:val="Kommentarthema Zchn"/>
    <w:basedOn w:val="KommentartextZchn"/>
    <w:link w:val="Kommentarthema"/>
    <w:uiPriority w:val="99"/>
    <w:semiHidden/>
    <w:rsid w:val="00F13EE2"/>
    <w:rPr>
      <w:b/>
      <w:bCs/>
      <w:sz w:val="20"/>
      <w:szCs w:val="20"/>
    </w:rPr>
  </w:style>
  <w:style w:type="paragraph" w:styleId="StandardWeb">
    <w:name w:val="Normal (Web)"/>
    <w:basedOn w:val="Standard"/>
    <w:uiPriority w:val="99"/>
    <w:semiHidden/>
    <w:unhideWhenUsed/>
    <w:rsid w:val="002C5BC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617319"/>
    <w:rPr>
      <w:rFonts w:asciiTheme="majorHAnsi" w:eastAsiaTheme="majorEastAsia" w:hAnsiTheme="majorHAnsi" w:cstheme="majorBidi"/>
      <w:color w:val="2F5496" w:themeColor="accent1" w:themeShade="BF"/>
      <w:sz w:val="26"/>
      <w:szCs w:val="26"/>
    </w:rPr>
  </w:style>
  <w:style w:type="character" w:customStyle="1" w:styleId="berschrift4Zchn">
    <w:name w:val="Überschrift 4 Zchn"/>
    <w:basedOn w:val="Absatz-Standardschriftart"/>
    <w:link w:val="berschrift4"/>
    <w:uiPriority w:val="9"/>
    <w:rsid w:val="001851AA"/>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6121">
      <w:bodyDiv w:val="1"/>
      <w:marLeft w:val="0"/>
      <w:marRight w:val="0"/>
      <w:marTop w:val="0"/>
      <w:marBottom w:val="0"/>
      <w:divBdr>
        <w:top w:val="none" w:sz="0" w:space="0" w:color="auto"/>
        <w:left w:val="none" w:sz="0" w:space="0" w:color="auto"/>
        <w:bottom w:val="none" w:sz="0" w:space="0" w:color="auto"/>
        <w:right w:val="none" w:sz="0" w:space="0" w:color="auto"/>
      </w:divBdr>
    </w:div>
    <w:div w:id="983899232">
      <w:bodyDiv w:val="1"/>
      <w:marLeft w:val="0"/>
      <w:marRight w:val="0"/>
      <w:marTop w:val="0"/>
      <w:marBottom w:val="0"/>
      <w:divBdr>
        <w:top w:val="none" w:sz="0" w:space="0" w:color="auto"/>
        <w:left w:val="none" w:sz="0" w:space="0" w:color="auto"/>
        <w:bottom w:val="none" w:sz="0" w:space="0" w:color="auto"/>
        <w:right w:val="none" w:sz="0" w:space="0" w:color="auto"/>
      </w:divBdr>
    </w:div>
    <w:div w:id="1041128711">
      <w:bodyDiv w:val="1"/>
      <w:marLeft w:val="0"/>
      <w:marRight w:val="0"/>
      <w:marTop w:val="0"/>
      <w:marBottom w:val="0"/>
      <w:divBdr>
        <w:top w:val="none" w:sz="0" w:space="0" w:color="auto"/>
        <w:left w:val="none" w:sz="0" w:space="0" w:color="auto"/>
        <w:bottom w:val="none" w:sz="0" w:space="0" w:color="auto"/>
        <w:right w:val="none" w:sz="0" w:space="0" w:color="auto"/>
      </w:divBdr>
      <w:divsChild>
        <w:div w:id="1655646282">
          <w:marLeft w:val="0"/>
          <w:marRight w:val="0"/>
          <w:marTop w:val="0"/>
          <w:marBottom w:val="0"/>
          <w:divBdr>
            <w:top w:val="none" w:sz="0" w:space="0" w:color="auto"/>
            <w:left w:val="none" w:sz="0" w:space="0" w:color="auto"/>
            <w:bottom w:val="none" w:sz="0" w:space="0" w:color="auto"/>
            <w:right w:val="none" w:sz="0" w:space="0" w:color="auto"/>
          </w:divBdr>
          <w:divsChild>
            <w:div w:id="1442919674">
              <w:marLeft w:val="0"/>
              <w:marRight w:val="0"/>
              <w:marTop w:val="0"/>
              <w:marBottom w:val="0"/>
              <w:divBdr>
                <w:top w:val="none" w:sz="0" w:space="0" w:color="auto"/>
                <w:left w:val="none" w:sz="0" w:space="0" w:color="auto"/>
                <w:bottom w:val="none" w:sz="0" w:space="0" w:color="auto"/>
                <w:right w:val="none" w:sz="0" w:space="0" w:color="auto"/>
              </w:divBdr>
              <w:divsChild>
                <w:div w:id="20005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UUUU</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Hemme, Dr. Christina</dc:creator>
  <cp:keywords/>
  <dc:description/>
  <cp:lastModifiedBy>Rudolf, Dr., Daniel</cp:lastModifiedBy>
  <cp:revision>3</cp:revision>
  <dcterms:created xsi:type="dcterms:W3CDTF">2022-05-31T05:02:00Z</dcterms:created>
  <dcterms:modified xsi:type="dcterms:W3CDTF">2022-05-31T05:13:00Z</dcterms:modified>
</cp:coreProperties>
</file>